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0" w:rsidRPr="000331C0" w:rsidRDefault="000331C0" w:rsidP="000331C0">
      <w:pPr>
        <w:jc w:val="center"/>
        <w:rPr>
          <w:b/>
        </w:rPr>
      </w:pPr>
      <w:r w:rsidRPr="000331C0">
        <w:rPr>
          <w:b/>
        </w:rPr>
        <w:t xml:space="preserve">Regulament de participare la Festivalul “Vama sub lumini de Oscar” - </w:t>
      </w:r>
      <w:r>
        <w:rPr>
          <w:b/>
        </w:rPr>
        <w:t>PICTURA</w:t>
      </w:r>
    </w:p>
    <w:p w:rsidR="000331C0" w:rsidRPr="000331C0" w:rsidRDefault="000331C0" w:rsidP="000331C0">
      <w:pPr>
        <w:jc w:val="center"/>
        <w:rPr>
          <w:b/>
        </w:rPr>
      </w:pPr>
      <w:r w:rsidRPr="000331C0">
        <w:rPr>
          <w:b/>
        </w:rPr>
        <w:t>VamaVeche, 19 august 2016 – 28 august 2016</w:t>
      </w:r>
    </w:p>
    <w:p w:rsidR="000331C0" w:rsidRPr="000331C0" w:rsidRDefault="000331C0" w:rsidP="000331C0"/>
    <w:p w:rsidR="000331C0" w:rsidRPr="000331C0" w:rsidRDefault="000331C0" w:rsidP="000331C0"/>
    <w:p w:rsidR="000331C0" w:rsidRPr="000331C0" w:rsidRDefault="000331C0" w:rsidP="000331C0">
      <w:pPr>
        <w:rPr>
          <w:b/>
        </w:rPr>
      </w:pPr>
      <w:r w:rsidRPr="000331C0">
        <w:rPr>
          <w:b/>
        </w:rPr>
        <w:t xml:space="preserve">ORGANIZATORI: </w:t>
      </w:r>
    </w:p>
    <w:p w:rsidR="000331C0" w:rsidRPr="000331C0" w:rsidRDefault="000331C0" w:rsidP="000331C0">
      <w:r w:rsidRPr="000331C0">
        <w:tab/>
        <w:t>Festivalul „Vama sub lumini de Oscar” esteorganizat de asociatia „VISUAL ART” in colaborare cu NEW AD ZONE,  numiti in continuare “Organizatori”.</w:t>
      </w:r>
    </w:p>
    <w:p w:rsidR="000331C0" w:rsidRPr="000331C0" w:rsidRDefault="000331C0" w:rsidP="000331C0">
      <w:r w:rsidRPr="000331C0">
        <w:tab/>
      </w:r>
    </w:p>
    <w:p w:rsidR="000331C0" w:rsidRPr="000331C0" w:rsidRDefault="000331C0" w:rsidP="000331C0">
      <w:r w:rsidRPr="000331C0">
        <w:rPr>
          <w:b/>
        </w:rPr>
        <w:t>PERIOADA SI LOCUL DE DESFASURARE:</w:t>
      </w:r>
      <w:r w:rsidRPr="000331C0">
        <w:t xml:space="preserve"> 19-28 august 2016, VamaVeche</w:t>
      </w:r>
    </w:p>
    <w:p w:rsidR="00B0044E" w:rsidRPr="000331C0" w:rsidRDefault="00B0044E" w:rsidP="00B0044E"/>
    <w:p w:rsidR="00B0044E" w:rsidRPr="000331C0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0331C0">
        <w:rPr>
          <w:b/>
        </w:rPr>
        <w:t xml:space="preserve">CONDITII GENERALE DE PARTICIPARE: </w:t>
      </w:r>
    </w:p>
    <w:p w:rsidR="00B0044E" w:rsidRPr="000331C0" w:rsidRDefault="00B0044E" w:rsidP="00463A04">
      <w:pPr>
        <w:numPr>
          <w:ilvl w:val="0"/>
          <w:numId w:val="2"/>
        </w:numPr>
        <w:suppressAutoHyphens/>
      </w:pPr>
      <w:r w:rsidRPr="000331C0">
        <w:t xml:space="preserve">Participantiitrebuiesaaiba minim 18 ani. </w:t>
      </w:r>
      <w:r w:rsidR="00463A04">
        <w:t>Este permisaparticipareapersoanelorintre 14 – 18 aninumai cu acordulscris al parintelui/tutorelui legal.</w:t>
      </w:r>
    </w:p>
    <w:p w:rsidR="00B0044E" w:rsidRPr="000331C0" w:rsidRDefault="00B0044E" w:rsidP="00B0044E">
      <w:pPr>
        <w:numPr>
          <w:ilvl w:val="0"/>
          <w:numId w:val="2"/>
        </w:numPr>
        <w:suppressAutoHyphens/>
      </w:pPr>
      <w:r w:rsidRPr="000331C0">
        <w:t>Toatecursurilesunt</w:t>
      </w:r>
      <w:r w:rsidRPr="000331C0">
        <w:rPr>
          <w:b/>
        </w:rPr>
        <w:t>gratuite</w:t>
      </w:r>
      <w:r w:rsidRPr="000331C0">
        <w:t xml:space="preserve">. Cheltuielile cu transportul, cazarea, mancareasibauturasuntsuportate de catreparticipanti. </w:t>
      </w:r>
    </w:p>
    <w:p w:rsidR="00B0044E" w:rsidRPr="000331C0" w:rsidRDefault="00B0044E" w:rsidP="00B0044E">
      <w:pPr>
        <w:numPr>
          <w:ilvl w:val="0"/>
          <w:numId w:val="2"/>
        </w:numPr>
        <w:suppressAutoHyphens/>
      </w:pPr>
      <w:r w:rsidRPr="000331C0">
        <w:t>ParticipantiivorcedaOrganizatorilordrepturile de utilizareasupra</w:t>
      </w:r>
      <w:r w:rsidR="007E078A" w:rsidRPr="000331C0">
        <w:t>picturilor</w:t>
      </w:r>
      <w:r w:rsidRPr="000331C0">
        <w:t>realizate in c</w:t>
      </w:r>
      <w:r w:rsidR="00D31E8D" w:rsidRPr="000331C0">
        <w:t>adrulfestivaluluiprintr-un ac</w:t>
      </w:r>
      <w:r w:rsidRPr="000331C0">
        <w:t>ordscrissisemnat de ambeleparti. Organizatorii au dreptul de a folosi</w:t>
      </w:r>
      <w:r w:rsidR="007E078A" w:rsidRPr="000331C0">
        <w:t>materialele</w:t>
      </w:r>
      <w:r w:rsidRPr="000331C0">
        <w:t xml:space="preserve"> in scopulpromovariiproprii, specificandnumeleautorului. </w:t>
      </w:r>
    </w:p>
    <w:p w:rsidR="00B0044E" w:rsidRPr="000331C0" w:rsidRDefault="00B0044E" w:rsidP="00B0044E"/>
    <w:p w:rsidR="00B0044E" w:rsidRPr="000331C0" w:rsidRDefault="00B0044E" w:rsidP="00B0044E">
      <w:pPr>
        <w:numPr>
          <w:ilvl w:val="0"/>
          <w:numId w:val="1"/>
        </w:numPr>
        <w:suppressAutoHyphens/>
        <w:rPr>
          <w:b/>
        </w:rPr>
      </w:pPr>
      <w:r w:rsidRPr="000331C0">
        <w:rPr>
          <w:b/>
        </w:rPr>
        <w:t xml:space="preserve">INSCRIERE CURSURI TEORIE SI HANDS ON: </w:t>
      </w:r>
    </w:p>
    <w:p w:rsidR="00B0044E" w:rsidRPr="000331C0" w:rsidRDefault="00B0044E" w:rsidP="00B0044E"/>
    <w:p w:rsidR="00B0044E" w:rsidRPr="000331C0" w:rsidRDefault="00B0044E" w:rsidP="00B0044E">
      <w:pPr>
        <w:numPr>
          <w:ilvl w:val="0"/>
          <w:numId w:val="5"/>
        </w:numPr>
        <w:suppressAutoHyphens/>
      </w:pPr>
      <w:r w:rsidRPr="000331C0">
        <w:t>Cursurile de teoriesiHandsOnsuntsustinute de lectoriacreditati. Vor fi sustinuteprezentari, seminariisicomunicarisi de catrealtiinvitatii (Conform programuluicompletpublicatpepaginaoficiala a festivalului in saptamana 1-8 august 201</w:t>
      </w:r>
      <w:r w:rsidR="000331C0">
        <w:t>6</w:t>
      </w:r>
      <w:r w:rsidRPr="000331C0">
        <w:t>).</w:t>
      </w:r>
    </w:p>
    <w:p w:rsidR="00B0044E" w:rsidRPr="000331C0" w:rsidRDefault="00B0044E" w:rsidP="007E078A">
      <w:pPr>
        <w:numPr>
          <w:ilvl w:val="0"/>
          <w:numId w:val="5"/>
        </w:numPr>
        <w:suppressAutoHyphens/>
      </w:pPr>
      <w:r w:rsidRPr="000331C0">
        <w:t>Cursurile</w:t>
      </w:r>
      <w:r w:rsidRPr="000331C0">
        <w:rPr>
          <w:b/>
        </w:rPr>
        <w:t>de teorie, cele de practicasiconcursurile</w:t>
      </w:r>
      <w:r w:rsidRPr="000331C0">
        <w:t xml:space="preserve">suntdeschisetuturorcelor care dorescsaparticipe. Inscrierea se face atatpebaza „Formularului de inscriere”, a „Scrisorii de intentie”careeste parte </w:t>
      </w:r>
      <w:r w:rsidR="007E078A" w:rsidRPr="000331C0">
        <w:t>integranta din regulament.</w:t>
      </w:r>
    </w:p>
    <w:p w:rsidR="00B0044E" w:rsidRDefault="00B0044E" w:rsidP="00B0044E">
      <w:pPr>
        <w:numPr>
          <w:ilvl w:val="0"/>
          <w:numId w:val="5"/>
        </w:numPr>
        <w:suppressAutoHyphens/>
        <w:rPr>
          <w:b/>
        </w:rPr>
      </w:pPr>
      <w:r w:rsidRPr="000331C0">
        <w:rPr>
          <w:b/>
        </w:rPr>
        <w:t>„Scrisoarea de intentie” vacuprinde in principal motivulpentru care se doresteprezenta la festival.” Scrisoarea de intentie” poate fi sub forma de text sau sub forma video.</w:t>
      </w:r>
    </w:p>
    <w:p w:rsidR="00757A37" w:rsidRPr="00757A37" w:rsidRDefault="00757A37" w:rsidP="00757A37">
      <w:pPr>
        <w:numPr>
          <w:ilvl w:val="0"/>
          <w:numId w:val="5"/>
        </w:numPr>
        <w:suppressAutoHyphens/>
        <w:rPr>
          <w:b/>
        </w:rPr>
      </w:pPr>
      <w:r>
        <w:rPr>
          <w:b/>
        </w:rPr>
        <w:t>Campania „Primestesi da maideparte” –</w:t>
      </w:r>
      <w:r>
        <w:t xml:space="preserve">Trimitetiun text in care sapovestiticeatifacut in cadrulcampaniei. </w:t>
      </w:r>
      <w:bookmarkStart w:id="0" w:name="_GoBack"/>
      <w:bookmarkEnd w:id="0"/>
    </w:p>
    <w:p w:rsidR="00B0044E" w:rsidRDefault="0068237A" w:rsidP="0068237A">
      <w:pPr>
        <w:pStyle w:val="ListParagraph"/>
        <w:numPr>
          <w:ilvl w:val="0"/>
          <w:numId w:val="5"/>
        </w:numPr>
      </w:pPr>
      <w:r>
        <w:t>Perioada de trimitere a formularelor de inscriereeste</w:t>
      </w:r>
      <w:r w:rsidRPr="0068237A">
        <w:rPr>
          <w:b/>
        </w:rPr>
        <w:t>1 iulie 2016 – 1 august 2016.</w:t>
      </w:r>
      <w:r>
        <w:t>Listeleintermediare cu participantiiacceptati la festival vor fi anuntate periodic (saptamanal) panape data de 10 august 2016</w:t>
      </w:r>
    </w:p>
    <w:p w:rsidR="0068237A" w:rsidRDefault="0068237A" w:rsidP="0068237A">
      <w:pPr>
        <w:pStyle w:val="ListParagraph"/>
      </w:pPr>
    </w:p>
    <w:p w:rsidR="0068237A" w:rsidRPr="000331C0" w:rsidRDefault="0068237A" w:rsidP="0068237A">
      <w:pPr>
        <w:pStyle w:val="ListParagraph"/>
      </w:pPr>
    </w:p>
    <w:p w:rsidR="00B0044E" w:rsidRPr="000331C0" w:rsidRDefault="0033769B" w:rsidP="00B0044E">
      <w:pPr>
        <w:numPr>
          <w:ilvl w:val="0"/>
          <w:numId w:val="1"/>
        </w:numPr>
        <w:suppressAutoHyphens/>
        <w:rPr>
          <w:b/>
        </w:rPr>
      </w:pPr>
      <w:r w:rsidRPr="000331C0">
        <w:rPr>
          <w:b/>
        </w:rPr>
        <w:t>PARTICIPAREA LA CONCURSUL FINAL</w:t>
      </w:r>
      <w:r w:rsidR="00B0044E" w:rsidRPr="000331C0">
        <w:rPr>
          <w:b/>
        </w:rPr>
        <w:t xml:space="preserve">: </w:t>
      </w:r>
    </w:p>
    <w:p w:rsidR="00B0044E" w:rsidRPr="000331C0" w:rsidRDefault="00B0044E" w:rsidP="00B0044E"/>
    <w:p w:rsidR="0033769B" w:rsidRPr="000331C0" w:rsidRDefault="0033769B" w:rsidP="0033769B">
      <w:pPr>
        <w:numPr>
          <w:ilvl w:val="0"/>
          <w:numId w:val="6"/>
        </w:numPr>
        <w:suppressAutoHyphens/>
      </w:pPr>
      <w:r w:rsidRPr="000331C0">
        <w:t xml:space="preserve">Vor fi alese 3 </w:t>
      </w:r>
      <w:r w:rsidR="007E078A" w:rsidRPr="000331C0">
        <w:t>picturi</w:t>
      </w:r>
      <w:r w:rsidRPr="000331C0">
        <w:t>castigatoare: Locul I, Locul II, Locul III..</w:t>
      </w:r>
    </w:p>
    <w:p w:rsidR="0033769B" w:rsidRPr="000331C0" w:rsidRDefault="0033769B" w:rsidP="0033769B">
      <w:pPr>
        <w:numPr>
          <w:ilvl w:val="0"/>
          <w:numId w:val="6"/>
        </w:numPr>
        <w:suppressAutoHyphens/>
      </w:pPr>
      <w:r w:rsidRPr="000331C0">
        <w:t xml:space="preserve">Juriulva fi format din lectoriimodulului de </w:t>
      </w:r>
      <w:r w:rsidR="007E078A" w:rsidRPr="000331C0">
        <w:t>pictura</w:t>
      </w:r>
      <w:r w:rsidRPr="000331C0">
        <w:t xml:space="preserve"> din cadrulfestivalului, un reprezentant al organizatorilorsi un reprezentant al sponsorilorsaupartenerilor.</w:t>
      </w:r>
    </w:p>
    <w:p w:rsidR="0033769B" w:rsidRPr="000331C0" w:rsidRDefault="0033769B" w:rsidP="0033769B">
      <w:pPr>
        <w:numPr>
          <w:ilvl w:val="0"/>
          <w:numId w:val="6"/>
        </w:numPr>
        <w:suppressAutoHyphens/>
      </w:pPr>
      <w:r w:rsidRPr="000331C0">
        <w:t>Premiilevor fi date de organizatori, sponsorisiparteneri.</w:t>
      </w:r>
    </w:p>
    <w:p w:rsidR="0033769B" w:rsidRDefault="0033769B" w:rsidP="0033769B">
      <w:pPr>
        <w:numPr>
          <w:ilvl w:val="0"/>
          <w:numId w:val="6"/>
        </w:numPr>
        <w:suppressAutoHyphens/>
      </w:pPr>
      <w:r w:rsidRPr="000331C0">
        <w:t>Acordareatrofeului „VSLO 201</w:t>
      </w:r>
      <w:r w:rsidR="000331C0">
        <w:t>6</w:t>
      </w:r>
      <w:r w:rsidRPr="000331C0">
        <w:t>” se va face pebazajurizarii de catrelectoriiimplicati in festival, împreună cu reprezentanțiiorganizatorilor.</w:t>
      </w:r>
    </w:p>
    <w:p w:rsidR="00B93BA1" w:rsidRDefault="00B93BA1" w:rsidP="00B93BA1">
      <w:pPr>
        <w:suppressAutoHyphens/>
      </w:pPr>
    </w:p>
    <w:p w:rsidR="00B93BA1" w:rsidRPr="000331C0" w:rsidRDefault="00B93BA1" w:rsidP="00B93BA1">
      <w:pPr>
        <w:suppressAutoHyphens/>
      </w:pPr>
    </w:p>
    <w:p w:rsidR="00B93BA1" w:rsidRPr="00B93BA1" w:rsidRDefault="00B93BA1" w:rsidP="00B93BA1">
      <w:pPr>
        <w:ind w:left="360"/>
        <w:rPr>
          <w:b/>
        </w:rPr>
      </w:pPr>
      <w:r w:rsidRPr="00B93BA1">
        <w:rPr>
          <w:b/>
        </w:rPr>
        <w:lastRenderedPageBreak/>
        <w:t xml:space="preserve">LOCURI DISPONIBILE: </w:t>
      </w:r>
      <w:r>
        <w:rPr>
          <w:b/>
        </w:rPr>
        <w:t>20</w:t>
      </w:r>
    </w:p>
    <w:p w:rsidR="00B93BA1" w:rsidRPr="00B93BA1" w:rsidRDefault="00B93BA1" w:rsidP="00B93BA1">
      <w:pPr>
        <w:ind w:left="360"/>
        <w:rPr>
          <w:b/>
        </w:rPr>
      </w:pPr>
      <w:r w:rsidRPr="00B93BA1">
        <w:rPr>
          <w:b/>
        </w:rPr>
        <w:t>Perioada de inscriere: 1 iulie – 1</w:t>
      </w:r>
      <w:r w:rsidR="00A667AE">
        <w:rPr>
          <w:b/>
        </w:rPr>
        <w:t>5</w:t>
      </w:r>
      <w:r w:rsidRPr="00B93BA1">
        <w:rPr>
          <w:b/>
        </w:rPr>
        <w:t xml:space="preserve"> august</w:t>
      </w:r>
    </w:p>
    <w:p w:rsidR="00B0044E" w:rsidRPr="000331C0" w:rsidRDefault="00B0044E"/>
    <w:sectPr w:rsidR="00B0044E" w:rsidRPr="000331C0" w:rsidSect="00B93BA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E574A"/>
    <w:multiLevelType w:val="hybridMultilevel"/>
    <w:tmpl w:val="E488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044E"/>
    <w:rsid w:val="00011F0C"/>
    <w:rsid w:val="000331C0"/>
    <w:rsid w:val="000B3D4B"/>
    <w:rsid w:val="0017369F"/>
    <w:rsid w:val="0033769B"/>
    <w:rsid w:val="00462007"/>
    <w:rsid w:val="00463A04"/>
    <w:rsid w:val="004B5208"/>
    <w:rsid w:val="0068237A"/>
    <w:rsid w:val="00741851"/>
    <w:rsid w:val="00757A37"/>
    <w:rsid w:val="007B44D2"/>
    <w:rsid w:val="007E078A"/>
    <w:rsid w:val="008D12BE"/>
    <w:rsid w:val="00A007DB"/>
    <w:rsid w:val="00A667AE"/>
    <w:rsid w:val="00AB7E58"/>
    <w:rsid w:val="00B0044E"/>
    <w:rsid w:val="00B93BA1"/>
    <w:rsid w:val="00D12D90"/>
    <w:rsid w:val="00D31E8D"/>
    <w:rsid w:val="00E53ECA"/>
    <w:rsid w:val="00EE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004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</cp:lastModifiedBy>
  <cp:revision>13</cp:revision>
  <dcterms:created xsi:type="dcterms:W3CDTF">2015-04-01T11:14:00Z</dcterms:created>
  <dcterms:modified xsi:type="dcterms:W3CDTF">2016-08-02T12:05:00Z</dcterms:modified>
</cp:coreProperties>
</file>